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jc w:val="center"/>
        <w:rPr>
          <w:rFonts w:ascii="Times New Roman" w:hAnsi="Times New Roman" w:cs="Times New Roman"/>
          <w:sz w:val="24"/>
          <w:szCs w:val="24"/>
        </w:rPr>
      </w:pPr>
      <w:r w:rsidRPr="00923778">
        <w:rPr>
          <w:rFonts w:ascii="Times New Roman" w:hAnsi="Times New Roman" w:cs="Times New Roman"/>
          <w:sz w:val="24"/>
          <w:szCs w:val="24"/>
        </w:rPr>
        <w:t>Global Marketing Challenges</w:t>
      </w:r>
    </w:p>
    <w:p w:rsidR="00923778" w:rsidRPr="00923778" w:rsidRDefault="00923778" w:rsidP="00923778">
      <w:pPr>
        <w:spacing w:line="480" w:lineRule="auto"/>
        <w:jc w:val="center"/>
        <w:rPr>
          <w:rFonts w:ascii="Times New Roman" w:hAnsi="Times New Roman" w:cs="Times New Roman"/>
          <w:sz w:val="24"/>
          <w:szCs w:val="24"/>
        </w:rPr>
      </w:pPr>
      <w:r w:rsidRPr="00923778">
        <w:rPr>
          <w:rFonts w:ascii="Times New Roman" w:hAnsi="Times New Roman" w:cs="Times New Roman"/>
          <w:sz w:val="24"/>
          <w:szCs w:val="24"/>
        </w:rPr>
        <w:t>Institution Affiliation</w:t>
      </w:r>
    </w:p>
    <w:p w:rsidR="00923778" w:rsidRPr="00923778" w:rsidRDefault="00923778" w:rsidP="00923778">
      <w:pPr>
        <w:spacing w:line="480" w:lineRule="auto"/>
        <w:jc w:val="center"/>
        <w:rPr>
          <w:rFonts w:ascii="Times New Roman" w:hAnsi="Times New Roman" w:cs="Times New Roman"/>
          <w:sz w:val="24"/>
          <w:szCs w:val="24"/>
        </w:rPr>
      </w:pPr>
      <w:r w:rsidRPr="00923778">
        <w:rPr>
          <w:rFonts w:ascii="Times New Roman" w:hAnsi="Times New Roman" w:cs="Times New Roman"/>
          <w:sz w:val="24"/>
          <w:szCs w:val="24"/>
        </w:rPr>
        <w:t>Name</w:t>
      </w:r>
    </w:p>
    <w:p w:rsidR="00923778" w:rsidRPr="00923778" w:rsidRDefault="00923778" w:rsidP="00923778">
      <w:pPr>
        <w:spacing w:line="480" w:lineRule="auto"/>
        <w:jc w:val="center"/>
        <w:rPr>
          <w:rFonts w:ascii="Times New Roman" w:hAnsi="Times New Roman" w:cs="Times New Roman"/>
          <w:sz w:val="24"/>
          <w:szCs w:val="24"/>
        </w:rPr>
      </w:pPr>
      <w:r w:rsidRPr="00923778">
        <w:rPr>
          <w:rFonts w:ascii="Times New Roman" w:hAnsi="Times New Roman" w:cs="Times New Roman"/>
          <w:sz w:val="24"/>
          <w:szCs w:val="24"/>
        </w:rPr>
        <w:t>Tutor</w:t>
      </w:r>
    </w:p>
    <w:p w:rsidR="00923778" w:rsidRPr="00923778" w:rsidRDefault="00923778" w:rsidP="00923778">
      <w:pPr>
        <w:spacing w:line="480" w:lineRule="auto"/>
        <w:jc w:val="center"/>
        <w:rPr>
          <w:rFonts w:ascii="Times New Roman" w:hAnsi="Times New Roman" w:cs="Times New Roman"/>
          <w:sz w:val="24"/>
          <w:szCs w:val="24"/>
        </w:rPr>
      </w:pPr>
      <w:r w:rsidRPr="00923778">
        <w:rPr>
          <w:rFonts w:ascii="Times New Roman" w:hAnsi="Times New Roman" w:cs="Times New Roman"/>
          <w:sz w:val="24"/>
          <w:szCs w:val="24"/>
        </w:rPr>
        <w:t>Date</w:t>
      </w: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ind w:firstLine="720"/>
        <w:rPr>
          <w:rFonts w:ascii="Times New Roman" w:hAnsi="Times New Roman" w:cs="Times New Roman"/>
          <w:sz w:val="24"/>
          <w:szCs w:val="24"/>
        </w:rPr>
      </w:pPr>
      <w:r w:rsidRPr="00923778">
        <w:rPr>
          <w:rFonts w:ascii="Times New Roman" w:hAnsi="Times New Roman" w:cs="Times New Roman"/>
          <w:sz w:val="24"/>
          <w:szCs w:val="24"/>
        </w:rPr>
        <w:lastRenderedPageBreak/>
        <w:t>Juan Valdez is a multinational coffeehouse chain that is based in Colombia which specializes in retailing coffee (Reina, 2008). The purpose of Juan Valdez is to become a member of the worldwide coffee restaurant business, and promote the homegrown coffee; the Colombian coffee.  The retail chain has gone international, and international marketing is not as easy as domestic marketing. International marketing environment poses a several uncertainties in the marketing arena. International markets are more dynamic, uncertain, and challenging at the same time. Cultural diversities and political realities in several states create a plenty of barriers which need to be treated in a special way (Reina, 2008). In the same way, geographical constraints cannot be undermined, and widespread terrorism has created a new threat to the global trade.</w:t>
      </w:r>
    </w:p>
    <w:p w:rsidR="00923778" w:rsidRPr="00923778" w:rsidRDefault="00923778" w:rsidP="00923778">
      <w:pPr>
        <w:spacing w:line="480" w:lineRule="auto"/>
        <w:ind w:firstLine="720"/>
        <w:rPr>
          <w:rFonts w:ascii="Times New Roman" w:hAnsi="Times New Roman" w:cs="Times New Roman"/>
          <w:sz w:val="24"/>
          <w:szCs w:val="24"/>
        </w:rPr>
      </w:pPr>
      <w:r w:rsidRPr="00923778">
        <w:rPr>
          <w:rFonts w:ascii="Times New Roman" w:hAnsi="Times New Roman" w:cs="Times New Roman"/>
          <w:sz w:val="24"/>
          <w:szCs w:val="24"/>
        </w:rPr>
        <w:t>The Juan Valdez coffee retail chain store will face a challenge of tariff barriers.  This kind of barriers indicates taxes and duties that are imposed on imports. When a foreign firm establishes some shops in a foreign country, it faces tariff barriers. Marketers of a foreign country find it not easy to earn adequate profits while selling their products in a host county. The host state might come up with the strategy of making the homeland companies more competitive than foreign firms by imposing high taxes and duties on the goods for the foreign firm (Paul</w:t>
      </w:r>
      <w:proofErr w:type="gramStart"/>
      <w:r w:rsidRPr="00923778">
        <w:rPr>
          <w:rFonts w:ascii="Times New Roman" w:hAnsi="Times New Roman" w:cs="Times New Roman"/>
          <w:sz w:val="24"/>
          <w:szCs w:val="24"/>
        </w:rPr>
        <w:t>,2008</w:t>
      </w:r>
      <w:proofErr w:type="gramEnd"/>
      <w:r w:rsidRPr="00923778">
        <w:rPr>
          <w:rFonts w:ascii="Times New Roman" w:hAnsi="Times New Roman" w:cs="Times New Roman"/>
          <w:sz w:val="24"/>
          <w:szCs w:val="24"/>
        </w:rPr>
        <w:t>). If the goods of one company are higher than that of another and the quality is similar, then the one selling at a relatively lower price will sell more. These policies are strategically imposed to restrict international marketing activities.  Frequent change in tariff rates and duties for various categories of products create uncertainty for traders who do trade globally.</w:t>
      </w:r>
    </w:p>
    <w:p w:rsidR="00923778" w:rsidRPr="00923778" w:rsidRDefault="00923778" w:rsidP="00923778">
      <w:pPr>
        <w:spacing w:line="480" w:lineRule="auto"/>
        <w:rPr>
          <w:rFonts w:ascii="Times New Roman" w:hAnsi="Times New Roman" w:cs="Times New Roman"/>
          <w:sz w:val="24"/>
          <w:szCs w:val="24"/>
        </w:rPr>
      </w:pPr>
      <w:r w:rsidRPr="00923778">
        <w:rPr>
          <w:rFonts w:ascii="Times New Roman" w:hAnsi="Times New Roman" w:cs="Times New Roman"/>
          <w:sz w:val="24"/>
          <w:szCs w:val="24"/>
        </w:rPr>
        <w:t xml:space="preserve">The second marketing issue that the coffee shops will face is that of considerable diversities. Different states have their unique civilization and culture which presents special problems for those who do international marketing such as the Juan Valdez.  International customers show </w:t>
      </w:r>
      <w:r w:rsidRPr="00923778">
        <w:rPr>
          <w:rFonts w:ascii="Times New Roman" w:hAnsi="Times New Roman" w:cs="Times New Roman"/>
          <w:sz w:val="24"/>
          <w:szCs w:val="24"/>
        </w:rPr>
        <w:lastRenderedPageBreak/>
        <w:t>considerable cultural and social diversities regarding preferences, habits, languages, buying capacities, and buying and consumption patterns among others. Social and personal characteristics of customers from different parts of the globe are a real challenge to understand and integrate. Compared to domestic and local marketing, it is a real challenge to comprehend the behavior of clients from other parts of the world; international clients (Paul, 2008). It is also not easy for the marketers to design, price, and distribute a new product in a hosting country.  Also, language and religious diversities are a real challenge for global business players. However, English is recognized as a global business language.</w:t>
      </w:r>
    </w:p>
    <w:p w:rsidR="00923778" w:rsidRPr="00923778" w:rsidRDefault="00923778" w:rsidP="00923778">
      <w:pPr>
        <w:spacing w:line="480" w:lineRule="auto"/>
        <w:ind w:firstLine="720"/>
        <w:rPr>
          <w:rFonts w:ascii="Times New Roman" w:hAnsi="Times New Roman" w:cs="Times New Roman"/>
          <w:sz w:val="24"/>
          <w:szCs w:val="24"/>
        </w:rPr>
      </w:pPr>
      <w:r w:rsidRPr="00923778">
        <w:rPr>
          <w:rFonts w:ascii="Times New Roman" w:hAnsi="Times New Roman" w:cs="Times New Roman"/>
          <w:sz w:val="24"/>
          <w:szCs w:val="24"/>
        </w:rPr>
        <w:t xml:space="preserve">Political instability is another issue that might be faced by global business players. Different political systems, different economic systems, and political instability pose a threat to such people; it is not easy for international marketers to do their business in a country that is facing threats of political instability (Reina, 2008). Governments in various states have their priorities and approaches to global traders. They might adopt the protectionist approach to global business operations; especially political approaches of dominant states have more influence in global marketing activities. The trend of the international political environment is uncertain and unpredictable in the long-term. </w:t>
      </w:r>
    </w:p>
    <w:p w:rsidR="00923778" w:rsidRPr="00923778" w:rsidRDefault="00923778" w:rsidP="00923778">
      <w:pPr>
        <w:spacing w:line="480" w:lineRule="auto"/>
        <w:ind w:firstLine="720"/>
        <w:rPr>
          <w:rFonts w:ascii="Times New Roman" w:hAnsi="Times New Roman" w:cs="Times New Roman"/>
          <w:sz w:val="24"/>
          <w:szCs w:val="24"/>
        </w:rPr>
      </w:pPr>
      <w:r w:rsidRPr="00923778">
        <w:rPr>
          <w:rFonts w:ascii="Times New Roman" w:hAnsi="Times New Roman" w:cs="Times New Roman"/>
          <w:sz w:val="24"/>
          <w:szCs w:val="24"/>
        </w:rPr>
        <w:t xml:space="preserve">Place constraints are another international marketer is likely to come across if they are trading with a country that is geographically placed far. Trading in foreign nations of far distance itself is practically difficult. Exporting or importing products through the sea or any other means of transport involves making arrangements for effective selling (Nargundkar, 2008). This poses the risks of delay and also it is expensive for transporting products to far countries. The international marketers will need to look at the countries that are convenient to do business with, </w:t>
      </w:r>
      <w:r w:rsidRPr="00923778">
        <w:rPr>
          <w:rFonts w:ascii="Times New Roman" w:hAnsi="Times New Roman" w:cs="Times New Roman"/>
          <w:sz w:val="24"/>
          <w:szCs w:val="24"/>
        </w:rPr>
        <w:lastRenderedPageBreak/>
        <w:t>regarding the cost of transport that will be required to facilitate the process of moving the products to the host state.</w:t>
      </w:r>
    </w:p>
    <w:p w:rsidR="00923778" w:rsidRPr="00923778" w:rsidRDefault="00923778" w:rsidP="00923778">
      <w:pPr>
        <w:spacing w:line="480" w:lineRule="auto"/>
        <w:ind w:firstLine="720"/>
        <w:rPr>
          <w:rFonts w:ascii="Times New Roman" w:hAnsi="Times New Roman" w:cs="Times New Roman"/>
          <w:sz w:val="24"/>
          <w:szCs w:val="24"/>
        </w:rPr>
      </w:pPr>
      <w:r w:rsidRPr="00923778">
        <w:rPr>
          <w:rFonts w:ascii="Times New Roman" w:hAnsi="Times New Roman" w:cs="Times New Roman"/>
          <w:sz w:val="24"/>
          <w:szCs w:val="24"/>
        </w:rPr>
        <w:t>Juan Valdez ought to look at countries that are favorable regarding trade. These are the countries that have not placed protectionist tariff barriers; countries whose tariffs are reasonable and can allow the company to make their trade profitably. Every company in the whole world was established to earn the profit and not loss. The retail coffee shops should also be established in countries that are less prone to terrorism (Nargundkar, 2008). Terrorism has currently been on a higher alert; terrorism scares foreigners and other people who might buy from the shops. If the shops are set up in countries where the risk of terrorism is reduced, then it might do well.</w:t>
      </w:r>
    </w:p>
    <w:p w:rsidR="00923778" w:rsidRPr="00923778" w:rsidRDefault="00923778" w:rsidP="00923778">
      <w:pPr>
        <w:spacing w:line="480" w:lineRule="auto"/>
        <w:ind w:firstLine="720"/>
        <w:rPr>
          <w:rFonts w:ascii="Times New Roman" w:hAnsi="Times New Roman" w:cs="Times New Roman"/>
          <w:sz w:val="24"/>
          <w:szCs w:val="24"/>
        </w:rPr>
      </w:pPr>
      <w:r w:rsidRPr="00923778">
        <w:rPr>
          <w:rFonts w:ascii="Times New Roman" w:hAnsi="Times New Roman" w:cs="Times New Roman"/>
          <w:sz w:val="24"/>
          <w:szCs w:val="24"/>
        </w:rPr>
        <w:t>In a nutshell, international marketing is not easy as internal marketing, and international marketing poses some uncertainties. Global markets are more dynamic, uncertain and challenging and so this is a real challenge to those who market their products on a global scale. Global marketers face challenges such as tariff barriers, place constraints, threats of terrorism, and political instability among others.  Before anyone goes for global marketing, there is a need to evaluate these challenges so that significant business can take place.</w:t>
      </w: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jc w:val="center"/>
        <w:rPr>
          <w:rFonts w:ascii="Times New Roman" w:hAnsi="Times New Roman" w:cs="Times New Roman"/>
          <w:sz w:val="24"/>
          <w:szCs w:val="24"/>
        </w:rPr>
      </w:pPr>
      <w:r w:rsidRPr="00923778">
        <w:rPr>
          <w:rFonts w:ascii="Times New Roman" w:hAnsi="Times New Roman" w:cs="Times New Roman"/>
          <w:sz w:val="24"/>
          <w:szCs w:val="24"/>
        </w:rPr>
        <w:lastRenderedPageBreak/>
        <w:t>References</w:t>
      </w:r>
    </w:p>
    <w:p w:rsidR="00923778" w:rsidRPr="00923778" w:rsidRDefault="00923778" w:rsidP="00923778">
      <w:pPr>
        <w:spacing w:line="360" w:lineRule="auto"/>
        <w:ind w:left="720" w:hanging="720"/>
        <w:rPr>
          <w:rFonts w:ascii="Times New Roman" w:hAnsi="Times New Roman" w:cs="Times New Roman"/>
          <w:sz w:val="24"/>
          <w:szCs w:val="24"/>
        </w:rPr>
      </w:pPr>
      <w:r w:rsidRPr="00923778">
        <w:rPr>
          <w:rFonts w:ascii="Times New Roman" w:hAnsi="Times New Roman" w:cs="Times New Roman"/>
          <w:sz w:val="24"/>
          <w:szCs w:val="24"/>
        </w:rPr>
        <w:t>Nargundkar, R. (2008). International Marketing. New Delhi: Excel Books.</w:t>
      </w:r>
    </w:p>
    <w:p w:rsidR="00923778" w:rsidRPr="00923778" w:rsidRDefault="00923778" w:rsidP="00923778">
      <w:pPr>
        <w:spacing w:line="360" w:lineRule="auto"/>
        <w:ind w:left="720" w:hanging="720"/>
        <w:rPr>
          <w:rFonts w:ascii="Times New Roman" w:hAnsi="Times New Roman" w:cs="Times New Roman"/>
          <w:sz w:val="24"/>
          <w:szCs w:val="24"/>
        </w:rPr>
      </w:pPr>
      <w:r w:rsidRPr="00923778">
        <w:rPr>
          <w:rFonts w:ascii="Times New Roman" w:hAnsi="Times New Roman" w:cs="Times New Roman"/>
          <w:sz w:val="24"/>
          <w:szCs w:val="24"/>
        </w:rPr>
        <w:t>Paul, J., &amp; Kapoor, R. (2008). International marketing: Text and cases. New Delhi: Tata McGraw-Hill.</w:t>
      </w:r>
    </w:p>
    <w:p w:rsidR="00923778" w:rsidRPr="00923778" w:rsidRDefault="00923778" w:rsidP="00923778">
      <w:pPr>
        <w:spacing w:line="360" w:lineRule="auto"/>
        <w:ind w:left="720" w:hanging="720"/>
        <w:rPr>
          <w:rFonts w:ascii="Times New Roman" w:hAnsi="Times New Roman" w:cs="Times New Roman"/>
          <w:sz w:val="24"/>
          <w:szCs w:val="24"/>
        </w:rPr>
      </w:pPr>
      <w:r w:rsidRPr="00923778">
        <w:rPr>
          <w:rFonts w:ascii="Times New Roman" w:hAnsi="Times New Roman" w:cs="Times New Roman"/>
          <w:sz w:val="24"/>
          <w:szCs w:val="24"/>
        </w:rPr>
        <w:t>Reina, M., &amp; Silva, G. (2008). Juan Valdez: Strategy behind the brand. Barcelone: Ediciones B.</w:t>
      </w:r>
    </w:p>
    <w:sectPr w:rsidR="00923778" w:rsidRPr="00923778" w:rsidSect="00DB10C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3C16" w:rsidRDefault="00953C16" w:rsidP="00DB10C8">
      <w:pPr>
        <w:spacing w:after="0" w:line="240" w:lineRule="auto"/>
      </w:pPr>
      <w:r>
        <w:separator/>
      </w:r>
    </w:p>
  </w:endnote>
  <w:endnote w:type="continuationSeparator" w:id="0">
    <w:p w:rsidR="00953C16" w:rsidRDefault="00953C16" w:rsidP="00DB10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3C16" w:rsidRDefault="00953C16" w:rsidP="00DB10C8">
      <w:pPr>
        <w:spacing w:after="0" w:line="240" w:lineRule="auto"/>
      </w:pPr>
      <w:r>
        <w:separator/>
      </w:r>
    </w:p>
  </w:footnote>
  <w:footnote w:type="continuationSeparator" w:id="0">
    <w:p w:rsidR="00953C16" w:rsidRDefault="00953C16" w:rsidP="00DB10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C8" w:rsidRPr="00DB10C8" w:rsidRDefault="00DB10C8" w:rsidP="00DB10C8">
    <w:pPr>
      <w:pStyle w:val="Header"/>
      <w:spacing w:line="480" w:lineRule="auto"/>
      <w:jc w:val="right"/>
      <w:rPr>
        <w:rFonts w:ascii="Times New Roman" w:hAnsi="Times New Roman" w:cs="Times New Roman"/>
        <w:sz w:val="24"/>
        <w:szCs w:val="24"/>
      </w:rPr>
    </w:pPr>
    <w:r w:rsidRPr="00DB10C8">
      <w:rPr>
        <w:rFonts w:ascii="Times New Roman" w:hAnsi="Times New Roman" w:cs="Times New Roman"/>
        <w:sz w:val="24"/>
        <w:szCs w:val="24"/>
      </w:rPr>
      <w:t>GLOBAL MARKETING CHALLENGES</w:t>
    </w:r>
    <w:sdt>
      <w:sdtPr>
        <w:rPr>
          <w:rFonts w:ascii="Times New Roman" w:hAnsi="Times New Roman" w:cs="Times New Roman"/>
          <w:sz w:val="24"/>
          <w:szCs w:val="24"/>
        </w:rPr>
        <w:id w:val="-95456055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1A53A0" w:rsidRPr="00DB10C8">
          <w:rPr>
            <w:rFonts w:ascii="Times New Roman" w:hAnsi="Times New Roman" w:cs="Times New Roman"/>
            <w:sz w:val="24"/>
            <w:szCs w:val="24"/>
          </w:rPr>
          <w:fldChar w:fldCharType="begin"/>
        </w:r>
        <w:r w:rsidRPr="00DB10C8">
          <w:rPr>
            <w:rFonts w:ascii="Times New Roman" w:hAnsi="Times New Roman" w:cs="Times New Roman"/>
            <w:sz w:val="24"/>
            <w:szCs w:val="24"/>
          </w:rPr>
          <w:instrText xml:space="preserve"> PAGE   \* MERGEFORMAT </w:instrText>
        </w:r>
        <w:r w:rsidR="001A53A0" w:rsidRPr="00DB10C8">
          <w:rPr>
            <w:rFonts w:ascii="Times New Roman" w:hAnsi="Times New Roman" w:cs="Times New Roman"/>
            <w:sz w:val="24"/>
            <w:szCs w:val="24"/>
          </w:rPr>
          <w:fldChar w:fldCharType="separate"/>
        </w:r>
        <w:r w:rsidR="00923778">
          <w:rPr>
            <w:rFonts w:ascii="Times New Roman" w:hAnsi="Times New Roman" w:cs="Times New Roman"/>
            <w:noProof/>
            <w:sz w:val="24"/>
            <w:szCs w:val="24"/>
          </w:rPr>
          <w:t>2</w:t>
        </w:r>
        <w:r w:rsidR="001A53A0" w:rsidRPr="00DB10C8">
          <w:rPr>
            <w:rFonts w:ascii="Times New Roman" w:hAnsi="Times New Roman" w:cs="Times New Roman"/>
            <w:noProof/>
            <w:sz w:val="24"/>
            <w:szCs w:val="24"/>
          </w:rPr>
          <w:fldChar w:fldCharType="end"/>
        </w:r>
      </w:sdtContent>
    </w:sdt>
  </w:p>
  <w:p w:rsidR="00DB10C8" w:rsidRPr="00DB10C8" w:rsidRDefault="00DB10C8" w:rsidP="00DB10C8">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C8" w:rsidRPr="00DB10C8" w:rsidRDefault="00DB10C8" w:rsidP="00DB10C8">
    <w:pPr>
      <w:pStyle w:val="Header"/>
      <w:spacing w:line="480" w:lineRule="auto"/>
      <w:jc w:val="right"/>
      <w:rPr>
        <w:rFonts w:ascii="Times New Roman" w:hAnsi="Times New Roman" w:cs="Times New Roman"/>
        <w:sz w:val="24"/>
        <w:szCs w:val="24"/>
      </w:rPr>
    </w:pPr>
    <w:r w:rsidRPr="00DB10C8">
      <w:rPr>
        <w:rFonts w:ascii="Times New Roman" w:hAnsi="Times New Roman" w:cs="Times New Roman"/>
        <w:sz w:val="24"/>
        <w:szCs w:val="24"/>
      </w:rPr>
      <w:t>Running Head: GLOBAL MARKETING CHALLENGES</w:t>
    </w:r>
    <w:sdt>
      <w:sdtPr>
        <w:rPr>
          <w:rFonts w:ascii="Times New Roman" w:hAnsi="Times New Roman" w:cs="Times New Roman"/>
          <w:sz w:val="24"/>
          <w:szCs w:val="24"/>
        </w:rPr>
        <w:id w:val="-921942973"/>
        <w:docPartObj>
          <w:docPartGallery w:val="Page Numbers (Top of Page)"/>
          <w:docPartUnique/>
        </w:docPartObj>
      </w:sdtPr>
      <w:sdtEndPr>
        <w:rPr>
          <w:noProof/>
        </w:rPr>
      </w:sdtEndPr>
      <w:sdtContent>
        <w:r>
          <w:rPr>
            <w:rFonts w:ascii="Times New Roman" w:hAnsi="Times New Roman" w:cs="Times New Roman"/>
            <w:sz w:val="24"/>
            <w:szCs w:val="24"/>
          </w:rPr>
          <w:tab/>
        </w:r>
        <w:r w:rsidR="001A53A0" w:rsidRPr="00DB10C8">
          <w:rPr>
            <w:rFonts w:ascii="Times New Roman" w:hAnsi="Times New Roman" w:cs="Times New Roman"/>
            <w:sz w:val="24"/>
            <w:szCs w:val="24"/>
          </w:rPr>
          <w:fldChar w:fldCharType="begin"/>
        </w:r>
        <w:r w:rsidRPr="00DB10C8">
          <w:rPr>
            <w:rFonts w:ascii="Times New Roman" w:hAnsi="Times New Roman" w:cs="Times New Roman"/>
            <w:sz w:val="24"/>
            <w:szCs w:val="24"/>
          </w:rPr>
          <w:instrText xml:space="preserve"> PAGE   \* MERGEFORMAT </w:instrText>
        </w:r>
        <w:r w:rsidR="001A53A0" w:rsidRPr="00DB10C8">
          <w:rPr>
            <w:rFonts w:ascii="Times New Roman" w:hAnsi="Times New Roman" w:cs="Times New Roman"/>
            <w:sz w:val="24"/>
            <w:szCs w:val="24"/>
          </w:rPr>
          <w:fldChar w:fldCharType="separate"/>
        </w:r>
        <w:r w:rsidR="00923778">
          <w:rPr>
            <w:rFonts w:ascii="Times New Roman" w:hAnsi="Times New Roman" w:cs="Times New Roman"/>
            <w:noProof/>
            <w:sz w:val="24"/>
            <w:szCs w:val="24"/>
          </w:rPr>
          <w:t>1</w:t>
        </w:r>
        <w:r w:rsidR="001A53A0" w:rsidRPr="00DB10C8">
          <w:rPr>
            <w:rFonts w:ascii="Times New Roman" w:hAnsi="Times New Roman" w:cs="Times New Roman"/>
            <w:noProof/>
            <w:sz w:val="24"/>
            <w:szCs w:val="24"/>
          </w:rPr>
          <w:fldChar w:fldCharType="end"/>
        </w:r>
      </w:sdtContent>
    </w:sdt>
  </w:p>
  <w:p w:rsidR="00DB10C8" w:rsidRDefault="00DB10C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DE0018"/>
    <w:rsid w:val="000E52BD"/>
    <w:rsid w:val="00147201"/>
    <w:rsid w:val="001712DC"/>
    <w:rsid w:val="001A19FC"/>
    <w:rsid w:val="001A53A0"/>
    <w:rsid w:val="00330AB0"/>
    <w:rsid w:val="00346238"/>
    <w:rsid w:val="003A2CF1"/>
    <w:rsid w:val="00402470"/>
    <w:rsid w:val="00534055"/>
    <w:rsid w:val="00587721"/>
    <w:rsid w:val="00612B76"/>
    <w:rsid w:val="00624855"/>
    <w:rsid w:val="006606EA"/>
    <w:rsid w:val="006C468E"/>
    <w:rsid w:val="00783F91"/>
    <w:rsid w:val="008E223C"/>
    <w:rsid w:val="0092366D"/>
    <w:rsid w:val="00923778"/>
    <w:rsid w:val="00953C16"/>
    <w:rsid w:val="009B3B30"/>
    <w:rsid w:val="00B34153"/>
    <w:rsid w:val="00CB0A95"/>
    <w:rsid w:val="00DB10C8"/>
    <w:rsid w:val="00DE0018"/>
    <w:rsid w:val="00DF470B"/>
    <w:rsid w:val="00F6107E"/>
    <w:rsid w:val="00FC7590"/>
    <w:rsid w:val="00FD2AE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3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10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0C8"/>
  </w:style>
  <w:style w:type="paragraph" w:styleId="Footer">
    <w:name w:val="footer"/>
    <w:basedOn w:val="Normal"/>
    <w:link w:val="FooterChar"/>
    <w:uiPriority w:val="99"/>
    <w:unhideWhenUsed/>
    <w:rsid w:val="00DB10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0C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862</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3</cp:revision>
  <dcterms:created xsi:type="dcterms:W3CDTF">2017-11-15T02:16:00Z</dcterms:created>
  <dcterms:modified xsi:type="dcterms:W3CDTF">2017-11-15T02:22:00Z</dcterms:modified>
</cp:coreProperties>
</file>